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566" w:rsidRPr="00EA6B6F" w:rsidRDefault="000323BE" w:rsidP="000323BE">
      <w:pPr>
        <w:spacing w:after="240"/>
        <w:rPr>
          <w:rFonts w:cs="Arial"/>
          <w:sz w:val="18"/>
          <w:lang w:val="de-DE"/>
        </w:rPr>
      </w:pPr>
      <w:r w:rsidRPr="00EA6B6F">
        <w:rPr>
          <w:noProof/>
          <w:sz w:val="18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2564E3E" wp14:editId="34046C6D">
            <wp:simplePos x="0" y="0"/>
            <wp:positionH relativeFrom="column">
              <wp:posOffset>-755650</wp:posOffset>
            </wp:positionH>
            <wp:positionV relativeFrom="paragraph">
              <wp:posOffset>486410</wp:posOffset>
            </wp:positionV>
            <wp:extent cx="107950" cy="1619885"/>
            <wp:effectExtent l="0" t="0" r="6350" b="0"/>
            <wp:wrapNone/>
            <wp:docPr id="9" name="Bild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61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78" w:rsidRPr="00EA6B6F">
        <w:rPr>
          <w:caps/>
          <w:sz w:val="28"/>
          <w:lang w:val="de-DE"/>
        </w:rPr>
        <w:t>Presse Information</w:t>
      </w:r>
    </w:p>
    <w:p w:rsidR="004843AC" w:rsidRPr="00113D35" w:rsidRDefault="000323BE" w:rsidP="005A7A78">
      <w:pPr>
        <w:pStyle w:val="Textkrper"/>
        <w:tabs>
          <w:tab w:val="clear" w:pos="1872"/>
          <w:tab w:val="clear" w:pos="3744"/>
          <w:tab w:val="clear" w:pos="6048"/>
          <w:tab w:val="left" w:pos="2835"/>
        </w:tabs>
        <w:spacing w:after="480"/>
        <w:ind w:right="-2"/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</w:pPr>
      <w:r w:rsidRPr="00EA6B6F">
        <w:rPr>
          <w:rStyle w:val="cs1b16eeb51"/>
          <w:rFonts w:ascii="Arial" w:hAnsi="Arial" w:cs="Arial"/>
          <w:color w:val="auto"/>
          <w:sz w:val="24"/>
          <w:szCs w:val="24"/>
          <w:lang w:val="de-DE"/>
        </w:rPr>
        <w:br/>
      </w:r>
      <w:r w:rsidR="00113D35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t>Innovativer und informativer Internetauftritt zum Thema Netzqualität</w:t>
      </w:r>
      <w:r w:rsidR="00113D35">
        <w:rPr>
          <w:rStyle w:val="cs1b16eeb51"/>
          <w:rFonts w:ascii="Arial" w:hAnsi="Arial" w:cs="Arial"/>
          <w:b/>
          <w:color w:val="auto"/>
          <w:sz w:val="24"/>
          <w:szCs w:val="24"/>
          <w:lang w:val="de-DE"/>
        </w:rPr>
        <w:br/>
      </w:r>
      <w:proofErr w:type="spellStart"/>
      <w:r w:rsidR="003E77D8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>PQaaS</w:t>
      </w:r>
      <w:proofErr w:type="spellEnd"/>
      <w:r w:rsidR="003E77D8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 xml:space="preserve">: </w:t>
      </w:r>
      <w:r w:rsidR="00113D35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>Die Webseite Power</w:t>
      </w:r>
      <w:r w:rsidR="003E77D8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 xml:space="preserve"> </w:t>
      </w:r>
      <w:r w:rsidR="00113D35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>Quality</w:t>
      </w:r>
      <w:r w:rsidR="003E77D8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 xml:space="preserve"> </w:t>
      </w:r>
      <w:proofErr w:type="spellStart"/>
      <w:r w:rsidR="00113D35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>as</w:t>
      </w:r>
      <w:proofErr w:type="spellEnd"/>
      <w:r w:rsidR="00113D35">
        <w:rPr>
          <w:rStyle w:val="cs1b16eeb51"/>
          <w:rFonts w:ascii="Arial" w:hAnsi="Arial" w:cs="Arial"/>
          <w:bCs/>
          <w:color w:val="auto"/>
          <w:sz w:val="24"/>
          <w:szCs w:val="24"/>
          <w:lang w:val="de-DE"/>
        </w:rPr>
        <w:t xml:space="preserve"> a Service geht an den Start</w:t>
      </w:r>
    </w:p>
    <w:p w:rsidR="00336289" w:rsidRDefault="00AE52F6" w:rsidP="009F247C">
      <w:pPr>
        <w:jc w:val="both"/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C06B83" wp14:editId="1C980899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2876550" cy="1395095"/>
                <wp:effectExtent l="0" t="0" r="19050" b="14605"/>
                <wp:wrapSquare wrapText="bothSides"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F1B" w:rsidRDefault="00884261" w:rsidP="00CD6F1B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8586187" wp14:editId="56B0257F">
                                  <wp:extent cx="2684780" cy="1266190"/>
                                  <wp:effectExtent l="0" t="0" r="127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4780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75.3pt;margin-top:3.6pt;width:226.5pt;height:109.8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TqJKAIAAEkEAAAOAAAAZHJzL2Uyb0RvYy54bWysVNFu0zAUfUfiHyy/06Rds7VR02nqKEIa&#10;MDH4AMdxEgvHNtduk/L1XDtZ6YAnRB4sX9/r4+NzrrO5HTpFjgKcNLqg81lKidDcVFI3Bf36Zf9m&#10;RYnzTFdMGS0KehKO3m5fv9r0NhcL0xpVCSAIol3e24K23ts8SRxvRcfczFihMVkb6JjHEJqkAtYj&#10;eqeSRZpeJ72ByoLhwjlcvR+TdBvx61pw/6munfBEFRS5+ThCHMswJtsNyxtgtpV8osH+gUXHpMZD&#10;z1D3zDNyAPkHVCc5GGdqP+OmS0xdSy7iHfA28/S32zy1zIp4FxTH2bNM7v/B8o/HRyCyQu+WlGjW&#10;oUefUTWmGyXIVdCnty7Hsif7COGGzj4Y/s0RbXYtVok7ANO3glXIah7qkxcbQuBwKyn7D6ZCdHbw&#10;Jko11NAFQBSBDNGR09kRMXjCcXGxurnOMjSOY25+tc7SdRbPYPnzdgvOvxOmI2FSUEDyEZ4dH5wP&#10;dFj+XBLpGyWrvVQqBtCUOwXkyLA99vGb0N1lmdKkL+g6W2QR+UXOXUKk8fsbRCc99rmSXUFX5yKW&#10;B93e6ip2oWdSjXOkrPQkZNBu9MAP5TDZUZrqhJKCGfsZ3x9OWgM/KOmxlwvqvh8YCErUe422rOfL&#10;ZWj+GCyzmwUGcJkpLzNMc4QqqKdknO78+GAOFmTT4knzKIM2d2hlLaPIweaR1cQb+zVqP72t8CAu&#10;41j16w+w/QkAAP//AwBQSwMEFAAGAAgAAAAhADVdWULbAAAABgEAAA8AAABkcnMvZG93bnJldi54&#10;bWxMj8FOwzAQRO9I/IO1SNyoQwqFhmwqBCoSxza9cHPiJQnE6yh22sDXs5zgOJrRzJt8M7teHWkM&#10;nWeE60UCirj2tuMG4VBur+5BhWjYmt4zIXxRgE1xfpabzPoT7+i4j42SEg6ZQWhjHDKtQ92SM2Hh&#10;B2Lx3v3oTBQ5NtqO5iTlrtdpkqy0Mx3LQmsGemqp/txPDqHq0oP53pUviVtvl/F1Lj+mt2fEy4v5&#10;8QFUpDn+heEXX9ChEKbKT2yD6hHkSES4S0GJeXO7FF0hpOlqDbrI9X/84gcAAP//AwBQSwECLQAU&#10;AAYACAAAACEAtoM4kv4AAADhAQAAEwAAAAAAAAAAAAAAAAAAAAAAW0NvbnRlbnRfVHlwZXNdLnht&#10;bFBLAQItABQABgAIAAAAIQA4/SH/1gAAAJQBAAALAAAAAAAAAAAAAAAAAC8BAABfcmVscy8ucmVs&#10;c1BLAQItABQABgAIAAAAIQDIqTqJKAIAAEkEAAAOAAAAAAAAAAAAAAAAAC4CAABkcnMvZTJvRG9j&#10;LnhtbFBLAQItABQABgAIAAAAIQA1XVlC2wAAAAYBAAAPAAAAAAAAAAAAAAAAAIIEAABkcnMvZG93&#10;bnJldi54bWxQSwUGAAAAAAQABADzAAAAigUAAAAA&#10;">
                <v:textbox>
                  <w:txbxContent>
                    <w:p w:rsidR="00CD6F1B" w:rsidRDefault="00884261" w:rsidP="00CD6F1B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08586187" wp14:editId="56B0257F">
                            <wp:extent cx="2684780" cy="1266190"/>
                            <wp:effectExtent l="0" t="0" r="127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4780" cy="126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5A7A78" w:rsidRPr="00EA6B6F">
        <w:rPr>
          <w:b/>
        </w:rPr>
        <w:t>(</w:t>
      </w:r>
      <w:r w:rsidR="00D76459">
        <w:rPr>
          <w:b/>
        </w:rPr>
        <w:t>Wohle</w:t>
      </w:r>
      <w:r w:rsidR="00C92887">
        <w:rPr>
          <w:b/>
        </w:rPr>
        <w:t>n</w:t>
      </w:r>
      <w:r w:rsidR="00FD3499">
        <w:rPr>
          <w:b/>
        </w:rPr>
        <w:t>,</w:t>
      </w:r>
      <w:r w:rsidR="00070697" w:rsidRPr="00EA6B6F">
        <w:rPr>
          <w:b/>
        </w:rPr>
        <w:t xml:space="preserve"> </w:t>
      </w:r>
      <w:r w:rsidR="00113D35">
        <w:rPr>
          <w:b/>
        </w:rPr>
        <w:t>November 2020</w:t>
      </w:r>
      <w:r w:rsidR="005A7A78" w:rsidRPr="00EA6B6F">
        <w:rPr>
          <w:b/>
        </w:rPr>
        <w:t>)</w:t>
      </w:r>
      <w:r w:rsidR="00FD134D" w:rsidRPr="00EA6B6F">
        <w:t xml:space="preserve"> </w:t>
      </w:r>
      <w:r w:rsidR="003E77D8">
        <w:t>Das Thema Netzqualität nimmt im Kontext von Energiewe</w:t>
      </w:r>
      <w:r w:rsidR="003E77D8">
        <w:t>n</w:t>
      </w:r>
      <w:r w:rsidR="003E77D8">
        <w:t>de und Smart-</w:t>
      </w:r>
      <w:proofErr w:type="spellStart"/>
      <w:r w:rsidR="003E77D8">
        <w:t>Grid</w:t>
      </w:r>
      <w:proofErr w:type="spellEnd"/>
      <w:r w:rsidR="003E77D8">
        <w:t>, bzw. Smart-</w:t>
      </w:r>
      <w:proofErr w:type="spellStart"/>
      <w:r w:rsidR="003E77D8">
        <w:t>Metering</w:t>
      </w:r>
      <w:proofErr w:type="spellEnd"/>
      <w:r w:rsidR="003E77D8">
        <w:t xml:space="preserve"> rasant an Bedeutung zu. Damit häufen sich im gleichen Masse auch die Fragezeichen der vermeintlich Betroffenen und Beteiligten. Was heisst dies für d</w:t>
      </w:r>
      <w:r w:rsidR="008647C5">
        <w:t>en</w:t>
      </w:r>
      <w:r w:rsidR="003E77D8">
        <w:t xml:space="preserve"> Verteilnetzbetre</w:t>
      </w:r>
      <w:r w:rsidR="003E77D8">
        <w:t>i</w:t>
      </w:r>
      <w:r w:rsidR="003E77D8">
        <w:t xml:space="preserve">ber, den Behörden, den Industriebetrieben, den </w:t>
      </w:r>
      <w:r w:rsidR="00EA436C">
        <w:t>Elektrok</w:t>
      </w:r>
      <w:r w:rsidR="003E77D8">
        <w:t xml:space="preserve">ontrolleuren, den Elektrofachbetrieben, </w:t>
      </w:r>
      <w:r w:rsidR="0075259F">
        <w:t xml:space="preserve">den Fachverbänden, </w:t>
      </w:r>
      <w:r w:rsidR="003E77D8">
        <w:t xml:space="preserve">den Infrastrukturbetrieben wie z. B. Flughafen, Bahn, </w:t>
      </w:r>
      <w:r w:rsidR="00EA436C">
        <w:t>usw.</w:t>
      </w:r>
      <w:r w:rsidR="003E77D8">
        <w:t>?</w:t>
      </w:r>
    </w:p>
    <w:p w:rsidR="003E77D8" w:rsidRDefault="003E77D8" w:rsidP="009F247C">
      <w:pPr>
        <w:jc w:val="both"/>
      </w:pPr>
    </w:p>
    <w:p w:rsidR="003E77D8" w:rsidRPr="0075259F" w:rsidRDefault="003E77D8" w:rsidP="009F247C">
      <w:pPr>
        <w:jc w:val="both"/>
        <w:rPr>
          <w:b/>
          <w:bCs/>
        </w:rPr>
      </w:pPr>
      <w:r w:rsidRPr="0075259F">
        <w:rPr>
          <w:b/>
          <w:bCs/>
        </w:rPr>
        <w:t>Mehr Licht ins Dunkle bringen</w:t>
      </w:r>
    </w:p>
    <w:p w:rsidR="003E77D8" w:rsidRDefault="008647C5" w:rsidP="009F247C">
      <w:pPr>
        <w:jc w:val="both"/>
      </w:pPr>
      <w:r>
        <w:t xml:space="preserve">Für die </w:t>
      </w:r>
      <w:r w:rsidR="0075259F">
        <w:t xml:space="preserve">Interessengruppen, ob heute bereits mit dem Thema der Netzqualität vertraut oder auch nicht, will der neue Internetauftritt zum Thema Netzqualität </w:t>
      </w:r>
      <w:r>
        <w:t xml:space="preserve">nützliche </w:t>
      </w:r>
      <w:r w:rsidR="0075259F">
        <w:t xml:space="preserve">Informationen aus Theorie und Praxis bereitstellen. Und genau das soll mit dem Namen «Power Quality </w:t>
      </w:r>
      <w:proofErr w:type="spellStart"/>
      <w:r w:rsidR="0075259F">
        <w:t>as</w:t>
      </w:r>
      <w:proofErr w:type="spellEnd"/>
      <w:r w:rsidR="0075259F">
        <w:t xml:space="preserve"> a Service», </w:t>
      </w:r>
      <w:r w:rsidR="00EA436C">
        <w:t xml:space="preserve">bereits </w:t>
      </w:r>
      <w:r w:rsidR="0075259F">
        <w:t>bekannt bei den Software-Dienstleistungen, damit unterstrichen werden. Die Webseite vermittelt Wissen über r</w:t>
      </w:r>
      <w:r w:rsidR="0075259F">
        <w:t>e</w:t>
      </w:r>
      <w:r w:rsidR="0075259F">
        <w:t xml:space="preserve">levante Normen, Messmethoden, warum </w:t>
      </w:r>
      <w:r w:rsidR="00EA436C">
        <w:t xml:space="preserve">und wo </w:t>
      </w:r>
      <w:r w:rsidR="0075259F">
        <w:t xml:space="preserve">Netzqualität eigentlich </w:t>
      </w:r>
      <w:r w:rsidR="00EA436C">
        <w:t xml:space="preserve">ein Thema ist, </w:t>
      </w:r>
      <w:r w:rsidR="001F7C9B">
        <w:t xml:space="preserve">was sind </w:t>
      </w:r>
      <w:r>
        <w:t xml:space="preserve">die </w:t>
      </w:r>
      <w:r w:rsidR="001F7C9B">
        <w:t xml:space="preserve">Phänomene und wie </w:t>
      </w:r>
      <w:r>
        <w:t>z</w:t>
      </w:r>
      <w:r w:rsidR="001F7C9B">
        <w:t xml:space="preserve">eigen sich diese, </w:t>
      </w:r>
      <w:r w:rsidR="00EA436C">
        <w:t>worauf man Acht geben sollte, wie man gute Netzqualität s</w:t>
      </w:r>
      <w:r w:rsidR="00EA436C">
        <w:t>i</w:t>
      </w:r>
      <w:r w:rsidR="00EA436C">
        <w:t xml:space="preserve">cherstellen kann, Anwendungsbeispiele, Begriffshygiene, </w:t>
      </w:r>
      <w:r w:rsidR="001F7C9B">
        <w:t xml:space="preserve">FAQ, </w:t>
      </w:r>
      <w:r w:rsidR="00EA436C">
        <w:t xml:space="preserve">usw. </w:t>
      </w:r>
    </w:p>
    <w:p w:rsidR="00884261" w:rsidRDefault="00884261" w:rsidP="009F247C">
      <w:pPr>
        <w:jc w:val="both"/>
        <w:rPr>
          <w:b/>
          <w:bCs/>
        </w:rPr>
      </w:pPr>
    </w:p>
    <w:p w:rsidR="0075259F" w:rsidRPr="00EA436C" w:rsidRDefault="00884261" w:rsidP="009F247C">
      <w:pPr>
        <w:jc w:val="both"/>
        <w:rPr>
          <w:b/>
          <w:bCs/>
        </w:rPr>
      </w:pPr>
      <w:r>
        <w:rPr>
          <w:b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7D5398" wp14:editId="40631CFA">
                <wp:simplePos x="0" y="0"/>
                <wp:positionH relativeFrom="margin">
                  <wp:posOffset>-635</wp:posOffset>
                </wp:positionH>
                <wp:positionV relativeFrom="paragraph">
                  <wp:posOffset>4445</wp:posOffset>
                </wp:positionV>
                <wp:extent cx="2876550" cy="1638300"/>
                <wp:effectExtent l="0" t="0" r="19050" b="19050"/>
                <wp:wrapSquare wrapText="bothSides"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261" w:rsidRDefault="00884261" w:rsidP="00884261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00425366" wp14:editId="46C7F877">
                                  <wp:extent cx="2765748" cy="1538287"/>
                                  <wp:effectExtent l="0" t="0" r="0" b="508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9726" cy="1540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.05pt;margin-top:.35pt;width:226.5pt;height:129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TjLAIAAE8EAAAOAAAAZHJzL2Uyb0RvYy54bWysVF1v0zAUfUfiP1h+p0k/0nVR02nqKEIa&#10;MDH4AY7jJBaOba7dJuXX79rpug54QuTB8s29Pjn3nOusb4ZOkYMAJ40u6HSSUiI0N5XUTUG/f9u9&#10;W1HiPNMVU0aLgh6Fozebt2/Wvc3FzLRGVQIIgmiX97agrfc2TxLHW9ExNzFWaEzWBjrmMYQmqYD1&#10;iN6pZJamy6Q3UFkwXDiHb+/GJN1E/LoW3H+payc8UQVFbj6uENcyrMlmzfIGmG0lP9Fg/8CiY1Lj&#10;R89Qd8wzsgf5B1QnORhnaj/hpktMXUsuYg/YzTT9rZvHllkRe0FxnD3L5P4fLP98eAAiq4JmlGjW&#10;oUVfUTSmGyXIPMjTW5dj1aN9gNCgs/eG/3BEm22LVeIWwPStYBWSmob65NWBEDg8Ssr+k6kQne29&#10;iUoNNXQBEDUgQzTkeDZEDJ5wfDlbXS2zDH3jmJsu56t5Gi1LWP583ILzH4TpSNgUFJB8hGeHe+cD&#10;HZY/l0T6RslqJ5WKATTlVgE5MJyOXXxiB9jlZZnSpC/odTbLIvKrnLuESOPzN4hOehxzJbuCrs5F&#10;LA+6vddVHELPpBr3SFnpk5BBu9EDP5RDNCqqHHQtTXVEZcGMU423EDetgV+U9DjRBXU/9wwEJeqj&#10;Rneup4tFuAIxWGRXMwzgMlNeZpjmCFVQT8m43frx2uwtyKbFL02jGtrcoqO1jFq/sDrRx6mNFpxu&#10;WLgWl3GsevkPbJ4AAAD//wMAUEsDBBQABgAIAAAAIQCpSpot3AAAAAYBAAAPAAAAZHJzL2Rvd25y&#10;ZXYueG1sTI5BT4NAEIXvJv6HzZh4a5eitS0yNEZTE48tvXgbYASUnSXs0qK/3vVUjy/v5Xtfup1M&#10;p048uNYKwmIegWIpbdVKjXDMd7M1KOdJKuqsMMI3O9hm11cpJZU9y55PB1+rABGXEELjfZ9o7cqG&#10;Dbm57VlC92EHQz7EodbVQOcAN52Oo+hBG2olPDTU83PD5ddhNAhFGx/pZ5+/Rmazu/NvU/45vr8g&#10;3t5MT4+gPE/+MoY//aAOWXAq7CiVUx3CbBGGCCtQobxfxhtQBUK8XK9AZ6n+r5/9AgAA//8DAFBL&#10;AQItABQABgAIAAAAIQC2gziS/gAAAOEBAAATAAAAAAAAAAAAAAAAAAAAAABbQ29udGVudF9UeXBl&#10;c10ueG1sUEsBAi0AFAAGAAgAAAAhADj9If/WAAAAlAEAAAsAAAAAAAAAAAAAAAAALwEAAF9yZWxz&#10;Ly5yZWxzUEsBAi0AFAAGAAgAAAAhAN1RdOMsAgAATwQAAA4AAAAAAAAAAAAAAAAALgIAAGRycy9l&#10;Mm9Eb2MueG1sUEsBAi0AFAAGAAgAAAAhAKlKmi3cAAAABgEAAA8AAAAAAAAAAAAAAAAAhgQAAGRy&#10;cy9kb3ducmV2LnhtbFBLBQYAAAAABAAEAPMAAACPBQAAAAA=&#10;">
                <v:textbox>
                  <w:txbxContent>
                    <w:p w:rsidR="00884261" w:rsidRDefault="00884261" w:rsidP="00884261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00425366" wp14:editId="46C7F877">
                            <wp:extent cx="2765748" cy="1538287"/>
                            <wp:effectExtent l="0" t="0" r="0" b="508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9726" cy="1540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EA436C" w:rsidRPr="00EA436C">
        <w:rPr>
          <w:b/>
          <w:bCs/>
        </w:rPr>
        <w:t xml:space="preserve">Das Konzept: </w:t>
      </w:r>
      <w:r w:rsidR="0075259F" w:rsidRPr="00EA436C">
        <w:rPr>
          <w:b/>
          <w:bCs/>
        </w:rPr>
        <w:t xml:space="preserve">Die Webseite </w:t>
      </w:r>
      <w:r>
        <w:rPr>
          <w:b/>
          <w:bCs/>
        </w:rPr>
        <w:t xml:space="preserve">versteht sich </w:t>
      </w:r>
      <w:r w:rsidR="0075259F" w:rsidRPr="00EA436C">
        <w:rPr>
          <w:b/>
          <w:bCs/>
        </w:rPr>
        <w:t>als Kooperations-Plattform</w:t>
      </w:r>
    </w:p>
    <w:p w:rsidR="003E77D8" w:rsidRPr="003E77D8" w:rsidRDefault="00EA436C" w:rsidP="009F247C">
      <w:pPr>
        <w:jc w:val="both"/>
      </w:pPr>
      <w:r>
        <w:t>Um dem Thema Netzqualität in den verschied</w:t>
      </w:r>
      <w:r>
        <w:t>e</w:t>
      </w:r>
      <w:r>
        <w:t>nen Facetten nur ansatzweise gerecht zu we</w:t>
      </w:r>
      <w:r>
        <w:t>r</w:t>
      </w:r>
      <w:r>
        <w:t xml:space="preserve">den, baut die Power Quality </w:t>
      </w:r>
      <w:proofErr w:type="spellStart"/>
      <w:r>
        <w:t>as</w:t>
      </w:r>
      <w:proofErr w:type="spellEnd"/>
      <w:r>
        <w:t xml:space="preserve"> a Service, kurz </w:t>
      </w:r>
      <w:proofErr w:type="spellStart"/>
      <w:r>
        <w:t>PQaaS</w:t>
      </w:r>
      <w:proofErr w:type="spellEnd"/>
      <w:r>
        <w:t>, auf Normen, Richtlinien als auch Erfa</w:t>
      </w:r>
      <w:r>
        <w:t>h</w:t>
      </w:r>
      <w:r>
        <w:t xml:space="preserve">rungen auf. Somit ist die </w:t>
      </w:r>
      <w:proofErr w:type="spellStart"/>
      <w:r>
        <w:t>PQaaS</w:t>
      </w:r>
      <w:proofErr w:type="spellEnd"/>
      <w:r>
        <w:t xml:space="preserve"> keine Einze</w:t>
      </w:r>
      <w:r>
        <w:t>l</w:t>
      </w:r>
      <w:r>
        <w:t>produktion, sondern vereint vielmehr internati</w:t>
      </w:r>
      <w:r>
        <w:t>o</w:t>
      </w:r>
      <w:r>
        <w:t xml:space="preserve">nales Wissen </w:t>
      </w:r>
      <w:r w:rsidR="00447340">
        <w:t xml:space="preserve">und Technologien </w:t>
      </w:r>
      <w:r>
        <w:t>aus unte</w:t>
      </w:r>
      <w:r>
        <w:t>r</w:t>
      </w:r>
      <w:r>
        <w:t>schiedlichsten Bereichen zum Thema Netzqual</w:t>
      </w:r>
      <w:r>
        <w:t>i</w:t>
      </w:r>
      <w:r>
        <w:t xml:space="preserve">tät. Dabei versucht die </w:t>
      </w:r>
      <w:proofErr w:type="spellStart"/>
      <w:r>
        <w:t>PQaaS</w:t>
      </w:r>
      <w:proofErr w:type="spellEnd"/>
      <w:r>
        <w:t xml:space="preserve"> sich aktuell und interessant zu halten und nimmt damit rege am </w:t>
      </w:r>
      <w:proofErr w:type="spellStart"/>
      <w:r>
        <w:t>Social</w:t>
      </w:r>
      <w:proofErr w:type="spellEnd"/>
      <w:r>
        <w:t xml:space="preserve"> Media</w:t>
      </w:r>
      <w:r w:rsidR="000E7AF0">
        <w:t xml:space="preserve">-Geschehen </w:t>
      </w:r>
      <w:r>
        <w:t>teil.</w:t>
      </w:r>
      <w:r w:rsidR="00884261">
        <w:t xml:space="preserve"> Die Aufnahme zur Bereitstellung inhaltlicher Beiträge ist dabei gewollt. </w:t>
      </w:r>
      <w:r w:rsidR="008647C5">
        <w:t xml:space="preserve">Auch Blog-Beiträge als auch interaktive Chats unterstützen dies. </w:t>
      </w:r>
      <w:r w:rsidR="00884261">
        <w:t xml:space="preserve">Nicht zuletzt auch, um das </w:t>
      </w:r>
      <w:r w:rsidR="00386098">
        <w:t>Partner</w:t>
      </w:r>
      <w:r w:rsidR="008647C5">
        <w:t>-</w:t>
      </w:r>
      <w:r w:rsidR="00884261">
        <w:t xml:space="preserve">Netzwerk der </w:t>
      </w:r>
      <w:proofErr w:type="spellStart"/>
      <w:r w:rsidR="00884261">
        <w:t>PQaaS</w:t>
      </w:r>
      <w:proofErr w:type="spellEnd"/>
      <w:r w:rsidR="00884261">
        <w:t xml:space="preserve"> weiter auszubauen und vertrauensvollen Nutzen für alle Interessierten zu scha</w:t>
      </w:r>
      <w:r w:rsidR="00884261">
        <w:t>f</w:t>
      </w:r>
      <w:r w:rsidR="00884261">
        <w:t>fen.</w:t>
      </w:r>
      <w:r w:rsidR="008647C5">
        <w:t xml:space="preserve"> Eine entsprechende Dynamik in Layout und Content wird dabei vorausgesetzt.</w:t>
      </w: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336289" w:rsidRDefault="00336289" w:rsidP="00A42FEB">
      <w:pPr>
        <w:jc w:val="both"/>
        <w:rPr>
          <w:rFonts w:cs="Arial"/>
          <w:bCs/>
          <w:sz w:val="21"/>
          <w:szCs w:val="21"/>
          <w:shd w:val="clear" w:color="auto" w:fill="FFFFFF"/>
        </w:rPr>
      </w:pPr>
    </w:p>
    <w:p w:rsidR="001F1946" w:rsidRDefault="001F1946" w:rsidP="00A42FEB">
      <w:pPr>
        <w:jc w:val="both"/>
        <w:rPr>
          <w:lang w:val="de-DE"/>
        </w:rPr>
      </w:pPr>
    </w:p>
    <w:p w:rsidR="001F1946" w:rsidRDefault="001F1946" w:rsidP="00A42FEB">
      <w:pPr>
        <w:jc w:val="both"/>
        <w:rPr>
          <w:lang w:val="de-DE"/>
        </w:rPr>
      </w:pPr>
    </w:p>
    <w:p w:rsidR="001F1946" w:rsidRDefault="001F1946" w:rsidP="00A42FEB">
      <w:pPr>
        <w:jc w:val="both"/>
        <w:rPr>
          <w:lang w:val="de-DE"/>
        </w:rPr>
      </w:pPr>
    </w:p>
    <w:p w:rsidR="001F1946" w:rsidRDefault="001F1946">
      <w:pPr>
        <w:rPr>
          <w:lang w:val="de-DE"/>
        </w:rPr>
      </w:pPr>
      <w:r>
        <w:rPr>
          <w:lang w:val="de-DE"/>
        </w:rPr>
        <w:br w:type="page"/>
      </w:r>
    </w:p>
    <w:p w:rsidR="00CB5D3F" w:rsidRDefault="00CB5D3F" w:rsidP="00A42FEB">
      <w:pPr>
        <w:jc w:val="both"/>
        <w:rPr>
          <w:lang w:val="de-DE"/>
        </w:rPr>
      </w:pPr>
    </w:p>
    <w:p w:rsidR="00CB5D3F" w:rsidRDefault="00CB5D3F" w:rsidP="00A42FEB">
      <w:pPr>
        <w:jc w:val="both"/>
        <w:rPr>
          <w:lang w:val="de-DE"/>
        </w:rPr>
      </w:pPr>
    </w:p>
    <w:p w:rsidR="00A57429" w:rsidRDefault="00246042" w:rsidP="00FF337A">
      <w:pPr>
        <w:jc w:val="both"/>
      </w:pPr>
      <w:r>
        <w:t xml:space="preserve">Weitere Informationen unter </w:t>
      </w:r>
      <w:hyperlink r:id="rId11" w:history="1">
        <w:r w:rsidR="008647C5" w:rsidRPr="00621908">
          <w:rPr>
            <w:rStyle w:val="Hyperlink"/>
          </w:rPr>
          <w:t>https://pq-as-a-service.com</w:t>
        </w:r>
      </w:hyperlink>
      <w:r w:rsidR="008647C5">
        <w:t xml:space="preserve"> </w:t>
      </w:r>
    </w:p>
    <w:p w:rsidR="00A57429" w:rsidRDefault="00A57429" w:rsidP="00FF337A">
      <w:pPr>
        <w:jc w:val="both"/>
      </w:pPr>
    </w:p>
    <w:p w:rsidR="00246042" w:rsidRDefault="003C75C6" w:rsidP="00FF337A">
      <w:pPr>
        <w:jc w:val="both"/>
      </w:pPr>
      <w:r>
        <w:t>------------------------------------------------------------------------------------------------------------------------------------</w:t>
      </w:r>
      <w:r w:rsidR="005177B7">
        <w:t>----</w:t>
      </w:r>
    </w:p>
    <w:p w:rsidR="00E06308" w:rsidRDefault="00E06308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</w:p>
    <w:p w:rsidR="00246042" w:rsidRPr="00D0539E" w:rsidRDefault="00246042" w:rsidP="00FF337A">
      <w:pPr>
        <w:spacing w:line="225" w:lineRule="atLeast"/>
        <w:rPr>
          <w:rFonts w:eastAsiaTheme="minorHAnsi" w:cs="Arial"/>
          <w:color w:val="000000"/>
          <w:lang w:val="de-DE" w:eastAsia="de-DE"/>
        </w:rPr>
      </w:pPr>
      <w:r w:rsidRPr="00D0539E">
        <w:rPr>
          <w:rFonts w:eastAsiaTheme="minorHAnsi" w:cs="Arial"/>
          <w:color w:val="000000"/>
          <w:lang w:val="de-DE" w:eastAsia="de-DE"/>
        </w:rPr>
        <w:t>Anzahl Zeichen (mit Leerschlägen): ca.</w:t>
      </w:r>
      <w:r w:rsidR="008647C5">
        <w:rPr>
          <w:rFonts w:eastAsiaTheme="minorHAnsi" w:cs="Arial"/>
          <w:color w:val="000000"/>
          <w:lang w:val="de-DE" w:eastAsia="de-DE"/>
        </w:rPr>
        <w:t xml:space="preserve"> 2</w:t>
      </w:r>
      <w:r w:rsidR="005177B7">
        <w:rPr>
          <w:rFonts w:eastAsiaTheme="minorHAnsi" w:cs="Arial"/>
          <w:color w:val="000000"/>
          <w:lang w:val="de-DE" w:eastAsia="de-DE"/>
        </w:rPr>
        <w:t>‘</w:t>
      </w:r>
      <w:r w:rsidR="008647C5">
        <w:rPr>
          <w:rFonts w:eastAsiaTheme="minorHAnsi" w:cs="Arial"/>
          <w:color w:val="000000"/>
          <w:lang w:val="de-DE" w:eastAsia="de-DE"/>
        </w:rPr>
        <w:t>182</w:t>
      </w:r>
      <w:r w:rsidRPr="00D0539E">
        <w:rPr>
          <w:rFonts w:eastAsiaTheme="minorHAnsi" w:cs="Arial"/>
          <w:color w:val="000000"/>
          <w:lang w:val="de-DE" w:eastAsia="de-DE"/>
        </w:rPr>
        <w:br/>
        <w:t>Dieser Artikel ist mit de</w:t>
      </w:r>
      <w:r w:rsidR="005177B7">
        <w:rPr>
          <w:rFonts w:eastAsiaTheme="minorHAnsi" w:cs="Arial"/>
          <w:color w:val="000000"/>
          <w:lang w:val="de-DE" w:eastAsia="de-DE"/>
        </w:rPr>
        <w:t xml:space="preserve">m </w:t>
      </w:r>
      <w:r w:rsidRPr="00D0539E">
        <w:rPr>
          <w:rFonts w:eastAsiaTheme="minorHAnsi" w:cs="Arial"/>
          <w:color w:val="000000"/>
          <w:lang w:val="de-DE" w:eastAsia="de-DE"/>
        </w:rPr>
        <w:t>Bild</w:t>
      </w:r>
      <w:r w:rsidR="005177B7">
        <w:rPr>
          <w:rFonts w:eastAsiaTheme="minorHAnsi" w:cs="Arial"/>
          <w:color w:val="000000"/>
          <w:lang w:val="de-DE" w:eastAsia="de-DE"/>
        </w:rPr>
        <w:t>material</w:t>
      </w:r>
      <w:r w:rsidRPr="00D0539E">
        <w:rPr>
          <w:rFonts w:eastAsiaTheme="minorHAnsi" w:cs="Arial"/>
          <w:color w:val="000000"/>
          <w:lang w:val="de-DE" w:eastAsia="de-DE"/>
        </w:rPr>
        <w:t xml:space="preserve"> zur Veröffentlichung freigegeben.</w:t>
      </w:r>
    </w:p>
    <w:p w:rsidR="00246042" w:rsidRPr="00D37FCD" w:rsidRDefault="00246042" w:rsidP="00246042">
      <w:pPr>
        <w:jc w:val="both"/>
        <w:rPr>
          <w:rStyle w:val="cs1b16eeb51"/>
          <w:lang w:val="de-DE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E9667D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  <w:r w:rsidRPr="000323BE">
        <w:rPr>
          <w:rFonts w:cs="GiltusT-Regular"/>
          <w:noProof/>
          <w:color w:val="000000"/>
          <w:sz w:val="16"/>
          <w:szCs w:val="16"/>
          <w:u w:val="single"/>
        </w:rPr>
        <w:t>Pressekontakt:</w:t>
      </w:r>
      <w:r>
        <w:rPr>
          <w:rFonts w:cs="GiltusT-Regular"/>
          <w:noProof/>
          <w:color w:val="000000"/>
          <w:sz w:val="16"/>
          <w:szCs w:val="16"/>
        </w:rPr>
        <w:tab/>
      </w:r>
      <w:r w:rsidR="00E9667D">
        <w:rPr>
          <w:rFonts w:cs="GiltusT-Regular"/>
          <w:noProof/>
          <w:color w:val="000000"/>
          <w:sz w:val="16"/>
          <w:szCs w:val="16"/>
        </w:rPr>
        <w:tab/>
      </w:r>
      <w:r w:rsidRPr="001F182E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Pr="001F182E" w:rsidRDefault="00E9667D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drawing>
          <wp:anchor distT="0" distB="0" distL="114300" distR="114300" simplePos="0" relativeHeight="251664895" behindDoc="0" locked="0" layoutInCell="1" allowOverlap="1" wp14:anchorId="2B1101B4" wp14:editId="467B2524">
            <wp:simplePos x="0" y="0"/>
            <wp:positionH relativeFrom="column">
              <wp:posOffset>3729990</wp:posOffset>
            </wp:positionH>
            <wp:positionV relativeFrom="paragraph">
              <wp:posOffset>66675</wp:posOffset>
            </wp:positionV>
            <wp:extent cx="1706880" cy="591185"/>
            <wp:effectExtent l="0" t="0" r="762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GiltusT-Regular"/>
          <w:noProof/>
          <w:color w:val="000000"/>
          <w:sz w:val="16"/>
          <w:szCs w:val="16"/>
          <w:lang w:val="de-DE" w:eastAsia="de-DE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372EB4">
        <w:rPr>
          <w:rFonts w:eastAsia="Calibri" w:cs="GiltusT-Regular"/>
          <w:noProof/>
          <w:color w:val="000000"/>
          <w:sz w:val="16"/>
          <w:szCs w:val="16"/>
        </w:rPr>
        <w:tab/>
      </w:r>
      <w:r w:rsidR="00EC6A85">
        <w:rPr>
          <w:rFonts w:eastAsia="Calibri" w:cs="GiltusT-Regular"/>
          <w:noProof/>
          <w:color w:val="000000"/>
          <w:sz w:val="16"/>
          <w:szCs w:val="16"/>
        </w:rPr>
        <w:t>Sascha Engel</w:t>
      </w:r>
    </w:p>
    <w:p w:rsidR="00372EB4" w:rsidRPr="001F182E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Aargauerstrasse 7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CH-5610 Wohlen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ab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t +41 56 618 21 11</w:t>
      </w:r>
      <w:r w:rsidRPr="001F182E">
        <w:rPr>
          <w:rFonts w:eastAsia="Calibri" w:cs="GiltusT-Regular"/>
          <w:noProof/>
          <w:color w:val="000000"/>
          <w:sz w:val="16"/>
          <w:szCs w:val="16"/>
        </w:rPr>
        <w:br/>
      </w: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="00E9667D"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 w:rsidRPr="001F182E">
        <w:rPr>
          <w:rFonts w:eastAsia="Calibri" w:cs="GiltusT-Regular"/>
          <w:noProof/>
          <w:color w:val="000000"/>
          <w:sz w:val="16"/>
          <w:szCs w:val="16"/>
        </w:rPr>
        <w:t>f +41 56 618 21 21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  <w:rPr>
          <w:rFonts w:eastAsia="Calibri" w:cs="GiltusT-Regular"/>
          <w:noProof/>
          <w:color w:val="000000"/>
          <w:sz w:val="16"/>
          <w:szCs w:val="16"/>
        </w:rPr>
      </w:pPr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3" w:history="1">
        <w:r w:rsidR="002B05BF" w:rsidRPr="008B5DE5">
          <w:rPr>
            <w:rStyle w:val="Hyperlink"/>
            <w:rFonts w:eastAsia="Calibri" w:cs="GiltusT-Regular"/>
            <w:noProof/>
            <w:sz w:val="16"/>
            <w:szCs w:val="16"/>
          </w:rPr>
          <w:t>sascha.engel@camillebauer.com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br/>
        <w:t xml:space="preserve"> </w:t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r>
        <w:rPr>
          <w:rFonts w:eastAsia="Calibri" w:cs="GiltusT-Regular"/>
          <w:noProof/>
          <w:color w:val="000000"/>
          <w:sz w:val="16"/>
          <w:szCs w:val="16"/>
        </w:rPr>
        <w:tab/>
      </w:r>
      <w:hyperlink r:id="rId14" w:history="1">
        <w:r w:rsidRPr="002A282D">
          <w:rPr>
            <w:rStyle w:val="Hyperlink"/>
            <w:rFonts w:eastAsia="Calibri" w:cs="GiltusT-Regular"/>
            <w:noProof/>
            <w:sz w:val="16"/>
            <w:szCs w:val="16"/>
          </w:rPr>
          <w:t>www.camillebauer.com</w:t>
        </w:r>
      </w:hyperlink>
      <w:r>
        <w:rPr>
          <w:rFonts w:eastAsia="Calibri" w:cs="GiltusT-Regular"/>
          <w:noProof/>
          <w:color w:val="000000"/>
          <w:sz w:val="16"/>
          <w:szCs w:val="16"/>
        </w:rPr>
        <w:t xml:space="preserve"> </w:t>
      </w: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spacing w:after="60"/>
        <w:ind w:right="-298"/>
        <w:textAlignment w:val="center"/>
      </w:pPr>
    </w:p>
    <w:p w:rsidR="00246042" w:rsidRDefault="00246042" w:rsidP="00372EB4">
      <w:pPr>
        <w:pStyle w:val="Textkrper"/>
        <w:tabs>
          <w:tab w:val="left" w:pos="2835"/>
        </w:tabs>
        <w:spacing w:after="0"/>
        <w:rPr>
          <w:rStyle w:val="cs1b16eeb51"/>
          <w:sz w:val="20"/>
        </w:rPr>
      </w:pPr>
    </w:p>
    <w:p w:rsidR="007201CF" w:rsidRDefault="007201CF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</w:rPr>
      </w:pPr>
    </w:p>
    <w:p w:rsidR="00372EB4" w:rsidRP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b/>
          <w:noProof/>
          <w:color w:val="000000"/>
          <w:sz w:val="16"/>
          <w:szCs w:val="16"/>
          <w:u w:val="single"/>
        </w:rPr>
      </w:pPr>
      <w:r w:rsidRPr="00372EB4">
        <w:rPr>
          <w:rFonts w:cs="GiltusT-Regular"/>
          <w:b/>
          <w:noProof/>
          <w:color w:val="000000"/>
          <w:sz w:val="16"/>
          <w:szCs w:val="16"/>
        </w:rPr>
        <w:t>Camille Bauer Metrawatt AG</w:t>
      </w:r>
    </w:p>
    <w:p w:rsidR="00372EB4" w:rsidRDefault="00372EB4" w:rsidP="00372EB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textAlignment w:val="center"/>
        <w:rPr>
          <w:rFonts w:cs="GiltusT-Regular"/>
          <w:noProof/>
          <w:color w:val="000000"/>
          <w:sz w:val="16"/>
          <w:szCs w:val="16"/>
          <w:u w:val="single"/>
        </w:rPr>
      </w:pPr>
    </w:p>
    <w:p w:rsidR="007201CF" w:rsidRPr="00D37FCD" w:rsidRDefault="005F3020" w:rsidP="005F302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tabs>
          <w:tab w:val="left" w:pos="284"/>
        </w:tabs>
        <w:suppressAutoHyphens/>
        <w:autoSpaceDE w:val="0"/>
        <w:autoSpaceDN w:val="0"/>
        <w:adjustRightInd w:val="0"/>
        <w:ind w:right="-298"/>
        <w:jc w:val="both"/>
        <w:textAlignment w:val="center"/>
        <w:rPr>
          <w:rStyle w:val="cs1b16eeb51"/>
          <w:lang w:val="de-DE"/>
        </w:rPr>
      </w:pPr>
      <w:r w:rsidRPr="005F3020">
        <w:rPr>
          <w:rFonts w:cs="GiltusT-Regular"/>
          <w:noProof/>
          <w:color w:val="000000"/>
          <w:sz w:val="16"/>
          <w:szCs w:val="16"/>
        </w:rPr>
        <w:t>Die Camille Bauer Metrawatt AG ist ein schweizerisch, mittelständiges Unternehmen zur Entwicklung, der Produktion und Vermarktung industrieller Messtechnik. Das in Wohlen/Schweiz ansässige Unternehmen, untergliedert in vier technologische Bereiche und einer Akademie, bietet im Segment des Starkstrom-Monitorings und der Positions-Sensorik kunden- und applikationsorientierte Lösungen an.</w:t>
      </w:r>
      <w:r>
        <w:rPr>
          <w:rFonts w:cs="GiltusT-Regular"/>
          <w:noProof/>
          <w:color w:val="000000"/>
          <w:sz w:val="16"/>
          <w:szCs w:val="16"/>
        </w:rPr>
        <w:t xml:space="preserve"> </w:t>
      </w:r>
      <w:r w:rsidRPr="005F3020">
        <w:rPr>
          <w:rFonts w:cs="GiltusT-Regular"/>
          <w:noProof/>
          <w:color w:val="000000"/>
          <w:sz w:val="16"/>
          <w:szCs w:val="16"/>
        </w:rPr>
        <w:t>Die AG gehört zur GMC-I Gruppe mit Hauptsitz in Nürnberg/Deutschland und ist dadurch mit ihren weltweiten Vertretungen ein namhafter Lieferant für Messung</w:t>
      </w:r>
      <w:r>
        <w:rPr>
          <w:rFonts w:cs="GiltusT-Regular"/>
          <w:noProof/>
          <w:color w:val="000000"/>
          <w:sz w:val="16"/>
          <w:szCs w:val="16"/>
        </w:rPr>
        <w:t>en</w:t>
      </w:r>
      <w:r w:rsidRPr="005F3020">
        <w:rPr>
          <w:rFonts w:cs="GiltusT-Regular"/>
          <w:noProof/>
          <w:color w:val="000000"/>
          <w:sz w:val="16"/>
          <w:szCs w:val="16"/>
        </w:rPr>
        <w:t xml:space="preserve"> </w:t>
      </w:r>
      <w:r>
        <w:rPr>
          <w:rFonts w:cs="GiltusT-Regular"/>
          <w:noProof/>
          <w:color w:val="000000"/>
          <w:sz w:val="16"/>
          <w:szCs w:val="16"/>
        </w:rPr>
        <w:t xml:space="preserve">in </w:t>
      </w:r>
      <w:r w:rsidRPr="005F3020">
        <w:rPr>
          <w:rFonts w:cs="GiltusT-Regular"/>
          <w:noProof/>
          <w:color w:val="000000"/>
          <w:sz w:val="16"/>
          <w:szCs w:val="16"/>
        </w:rPr>
        <w:t xml:space="preserve">der energetischen Verteilung als auch </w:t>
      </w:r>
      <w:r>
        <w:rPr>
          <w:rFonts w:cs="GiltusT-Regular"/>
          <w:noProof/>
          <w:color w:val="000000"/>
          <w:sz w:val="16"/>
          <w:szCs w:val="16"/>
        </w:rPr>
        <w:t xml:space="preserve">bei den </w:t>
      </w:r>
      <w:r w:rsidRPr="005F3020">
        <w:rPr>
          <w:rFonts w:cs="GiltusT-Regular"/>
          <w:noProof/>
          <w:color w:val="000000"/>
          <w:sz w:val="16"/>
          <w:szCs w:val="16"/>
        </w:rPr>
        <w:t>industriellen Verbraucher</w:t>
      </w:r>
      <w:r>
        <w:rPr>
          <w:rFonts w:cs="GiltusT-Regular"/>
          <w:noProof/>
          <w:color w:val="000000"/>
          <w:sz w:val="16"/>
          <w:szCs w:val="16"/>
        </w:rPr>
        <w:t>n</w:t>
      </w:r>
      <w:r w:rsidRPr="005F3020">
        <w:rPr>
          <w:rFonts w:cs="GiltusT-Regular"/>
          <w:noProof/>
          <w:color w:val="000000"/>
          <w:sz w:val="16"/>
          <w:szCs w:val="16"/>
        </w:rPr>
        <w:t xml:space="preserve">. Mit schweizerischem Anspruch auf höchste Qualität und der hohen Innovationskraft verschafft die Camille Bauer Metrawatt AG ihren Kunden messbaren Nutzen. Weitere Information unter </w:t>
      </w:r>
      <w:hyperlink r:id="rId15" w:history="1">
        <w:r w:rsidRPr="009A6491">
          <w:rPr>
            <w:rStyle w:val="Hyperlink"/>
            <w:rFonts w:cs="GiltusT-Regular"/>
            <w:noProof/>
            <w:sz w:val="16"/>
            <w:szCs w:val="16"/>
          </w:rPr>
          <w:t>www.camillebauer.com</w:t>
        </w:r>
      </w:hyperlink>
      <w:r>
        <w:rPr>
          <w:rFonts w:cs="GiltusT-Regular"/>
          <w:noProof/>
          <w:color w:val="000000"/>
          <w:sz w:val="16"/>
          <w:szCs w:val="16"/>
        </w:rPr>
        <w:t xml:space="preserve"> </w:t>
      </w: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p w:rsidR="001F182E" w:rsidRPr="00D37FCD" w:rsidRDefault="001F182E" w:rsidP="005A7A78">
      <w:pPr>
        <w:pStyle w:val="Textkrper"/>
        <w:tabs>
          <w:tab w:val="left" w:pos="2835"/>
        </w:tabs>
        <w:spacing w:after="480"/>
        <w:rPr>
          <w:rStyle w:val="cs1b16eeb51"/>
          <w:sz w:val="20"/>
          <w:lang w:val="de-DE"/>
        </w:rPr>
      </w:pPr>
    </w:p>
    <w:sectPr w:rsidR="001F182E" w:rsidRPr="00D37FCD" w:rsidSect="00C704A8">
      <w:headerReference w:type="default" r:id="rId16"/>
      <w:footerReference w:type="default" r:id="rId17"/>
      <w:type w:val="continuous"/>
      <w:pgSz w:w="11906" w:h="16838" w:code="9"/>
      <w:pgMar w:top="1814" w:right="1418" w:bottom="1134" w:left="1418" w:header="567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657" w:rsidRDefault="00204657">
      <w:r>
        <w:separator/>
      </w:r>
    </w:p>
  </w:endnote>
  <w:endnote w:type="continuationSeparator" w:id="0">
    <w:p w:rsidR="00204657" w:rsidRDefault="00204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tusT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64E" w:rsidRPr="00D63B77" w:rsidRDefault="004D264E" w:rsidP="005A7A78">
    <w:pPr>
      <w:pStyle w:val="Fuzeile"/>
      <w:tabs>
        <w:tab w:val="clear" w:pos="4536"/>
        <w:tab w:val="clear" w:pos="9072"/>
        <w:tab w:val="left" w:pos="1843"/>
        <w:tab w:val="left" w:pos="4395"/>
      </w:tabs>
      <w:spacing w:before="60"/>
      <w:ind w:right="-284"/>
      <w:rPr>
        <w:rFonts w:cs="GiltusT-Regular"/>
        <w:noProof/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657" w:rsidRDefault="00204657">
      <w:r>
        <w:separator/>
      </w:r>
    </w:p>
  </w:footnote>
  <w:footnote w:type="continuationSeparator" w:id="0">
    <w:p w:rsidR="00204657" w:rsidRDefault="00204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64E" w:rsidRDefault="004D264E" w:rsidP="00D63B77">
    <w:pPr>
      <w:pStyle w:val="Kopfzeile"/>
      <w:tabs>
        <w:tab w:val="clear" w:pos="9072"/>
        <w:tab w:val="right" w:pos="9356"/>
      </w:tabs>
      <w:ind w:right="-144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CB645BC" wp14:editId="079E2886">
              <wp:simplePos x="0" y="0"/>
              <wp:positionH relativeFrom="column">
                <wp:posOffset>-892810</wp:posOffset>
              </wp:positionH>
              <wp:positionV relativeFrom="paragraph">
                <wp:posOffset>677545</wp:posOffset>
              </wp:positionV>
              <wp:extent cx="7589520" cy="0"/>
              <wp:effectExtent l="0" t="0" r="0" b="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89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3pt,53.35pt" to="527.3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OpEwIAACg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kfMFKk&#10;A4vWQnGUhcr0xhUAqNTGhtzoUb2YtabfHFK6aona8ajw9WQgLEYkdyFh4Qzwb/svmgGG7L2OZTo2&#10;tguUUAB0jG6cbm7wo0cUNh/H09l4BKbR61lCimugsc5/5rpDYVJiCZojMTmsnQfpAL1Cwj1Kr4SU&#10;0WypUF9iYB7HAKelYOEwwJzdbStp0YGEdolfqAOQ3cGs3isWyVpO2PIy90TI8xzwUgU+SAXkXGbn&#10;fvg+S2fL6XKaD/LRZDnI07oefFpV+WCyyh7H9UNdVXX2I0jL8qIVjHEV1F17M8v/zvvLKzl31a07&#10;b2VI7tljiiD2+o+io5fBvnMjbDU7bWyoRrAV2jGCL08n9Pvv64j69cAXPwEAAP//AwBQSwMEFAAG&#10;AAgAAAAhAOzUwA3fAAAADQEAAA8AAABkcnMvZG93bnJldi54bWxMj8FOwzAQRO9I/IO1SFyq1m4p&#10;AYU4FQJy49IC4rpNliQiXqex2wa+nq2EBMedeZqdyVaj69SBhtB6tjCfGVDEpa9ari28vhTTW1Ah&#10;IlfYeSYLXxRglZ+fZZhW/shrOmxirSSEQ4oWmhj7VOtQNuQwzHxPLN6HHxxGOYdaVwMeJdx1emFM&#10;oh22LB8a7OmhofJzs3cWQvFGu+J7Uk7M+1XtabF7fH5Cay8vxvs7UJHG+AfDqb5Uh1w6bf2eq6A6&#10;C9P50iTCimOSG1AnxFwvRdr+SjrP9P8V+Q8AAAD//wMAUEsBAi0AFAAGAAgAAAAhALaDOJL+AAAA&#10;4QEAABMAAAAAAAAAAAAAAAAAAAAAAFtDb250ZW50X1R5cGVzXS54bWxQSwECLQAUAAYACAAAACEA&#10;OP0h/9YAAACUAQAACwAAAAAAAAAAAAAAAAAvAQAAX3JlbHMvLnJlbHNQSwECLQAUAAYACAAAACEA&#10;celzqRMCAAAoBAAADgAAAAAAAAAAAAAAAAAuAgAAZHJzL2Uyb0RvYy54bWxQSwECLQAUAAYACAAA&#10;ACEA7NTADd8AAAANAQAADwAAAAAAAAAAAAAAAABtBAAAZHJzL2Rvd25yZXYueG1sUEsFBgAAAAAE&#10;AAQA8wAAAHkFAAAAAA==&#10;" o:allowincell="f"/>
          </w:pict>
        </mc:Fallback>
      </mc:AlternateContent>
    </w:r>
    <w:r>
      <w:rPr>
        <w:noProof/>
        <w:lang w:val="de-DE" w:eastAsia="de-DE"/>
      </w:rPr>
      <w:drawing>
        <wp:inline distT="0" distB="0" distL="0" distR="0" wp14:anchorId="59854D62" wp14:editId="69F684FC">
          <wp:extent cx="2238375" cy="226695"/>
          <wp:effectExtent l="0" t="0" r="9525" b="1905"/>
          <wp:docPr id="1" name="Bild 1" descr="Logo_GMC Instr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GMC Instrumen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3158B654" wp14:editId="335774E1">
          <wp:extent cx="1704340" cy="592455"/>
          <wp:effectExtent l="0" t="0" r="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41564"/>
    <w:multiLevelType w:val="hybridMultilevel"/>
    <w:tmpl w:val="A08E0FB6"/>
    <w:lvl w:ilvl="0" w:tplc="04070005">
      <w:start w:val="1"/>
      <w:numFmt w:val="bullet"/>
      <w:lvlText w:val=""/>
      <w:lvlJc w:val="left"/>
      <w:pPr>
        <w:ind w:left="4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>
    <w:nsid w:val="1DA4631C"/>
    <w:multiLevelType w:val="singleLevel"/>
    <w:tmpl w:val="C51EB4C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">
    <w:nsid w:val="1E2F1672"/>
    <w:multiLevelType w:val="hybridMultilevel"/>
    <w:tmpl w:val="B2448C94"/>
    <w:lvl w:ilvl="0" w:tplc="0407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96" w:hanging="360"/>
      </w:pPr>
    </w:lvl>
    <w:lvl w:ilvl="2" w:tplc="0407001B" w:tentative="1">
      <w:start w:val="1"/>
      <w:numFmt w:val="lowerRoman"/>
      <w:lvlText w:val="%3."/>
      <w:lvlJc w:val="right"/>
      <w:pPr>
        <w:ind w:left="2216" w:hanging="180"/>
      </w:pPr>
    </w:lvl>
    <w:lvl w:ilvl="3" w:tplc="0407000F" w:tentative="1">
      <w:start w:val="1"/>
      <w:numFmt w:val="decimal"/>
      <w:lvlText w:val="%4."/>
      <w:lvlJc w:val="left"/>
      <w:pPr>
        <w:ind w:left="2936" w:hanging="360"/>
      </w:pPr>
    </w:lvl>
    <w:lvl w:ilvl="4" w:tplc="04070019" w:tentative="1">
      <w:start w:val="1"/>
      <w:numFmt w:val="lowerLetter"/>
      <w:lvlText w:val="%5."/>
      <w:lvlJc w:val="left"/>
      <w:pPr>
        <w:ind w:left="3656" w:hanging="360"/>
      </w:pPr>
    </w:lvl>
    <w:lvl w:ilvl="5" w:tplc="0407001B" w:tentative="1">
      <w:start w:val="1"/>
      <w:numFmt w:val="lowerRoman"/>
      <w:lvlText w:val="%6."/>
      <w:lvlJc w:val="right"/>
      <w:pPr>
        <w:ind w:left="4376" w:hanging="180"/>
      </w:pPr>
    </w:lvl>
    <w:lvl w:ilvl="6" w:tplc="0407000F" w:tentative="1">
      <w:start w:val="1"/>
      <w:numFmt w:val="decimal"/>
      <w:lvlText w:val="%7."/>
      <w:lvlJc w:val="left"/>
      <w:pPr>
        <w:ind w:left="5096" w:hanging="360"/>
      </w:pPr>
    </w:lvl>
    <w:lvl w:ilvl="7" w:tplc="04070019" w:tentative="1">
      <w:start w:val="1"/>
      <w:numFmt w:val="lowerLetter"/>
      <w:lvlText w:val="%8."/>
      <w:lvlJc w:val="left"/>
      <w:pPr>
        <w:ind w:left="5816" w:hanging="360"/>
      </w:pPr>
    </w:lvl>
    <w:lvl w:ilvl="8" w:tplc="0407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">
    <w:nsid w:val="20051F21"/>
    <w:multiLevelType w:val="hybridMultilevel"/>
    <w:tmpl w:val="D640E018"/>
    <w:lvl w:ilvl="0" w:tplc="04070005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>
    <w:nsid w:val="2A0C3BF4"/>
    <w:multiLevelType w:val="hybridMultilevel"/>
    <w:tmpl w:val="653409E8"/>
    <w:lvl w:ilvl="0" w:tplc="C46C024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A02ABE"/>
    <w:multiLevelType w:val="singleLevel"/>
    <w:tmpl w:val="0C6E2798"/>
    <w:lvl w:ilvl="0">
      <w:start w:val="13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6">
    <w:nsid w:val="52A37D1E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7">
    <w:nsid w:val="5E3F59AE"/>
    <w:multiLevelType w:val="hybridMultilevel"/>
    <w:tmpl w:val="63BA6BC8"/>
    <w:lvl w:ilvl="0" w:tplc="04070015">
      <w:start w:val="1"/>
      <w:numFmt w:val="decimal"/>
      <w:lvlText w:val="(%1)"/>
      <w:lvlJc w:val="left"/>
      <w:pPr>
        <w:ind w:left="776" w:hanging="360"/>
      </w:pPr>
    </w:lvl>
    <w:lvl w:ilvl="1" w:tplc="04070019" w:tentative="1">
      <w:start w:val="1"/>
      <w:numFmt w:val="lowerLetter"/>
      <w:lvlText w:val="%2."/>
      <w:lvlJc w:val="left"/>
      <w:pPr>
        <w:ind w:left="1496" w:hanging="360"/>
      </w:pPr>
    </w:lvl>
    <w:lvl w:ilvl="2" w:tplc="0407001B" w:tentative="1">
      <w:start w:val="1"/>
      <w:numFmt w:val="lowerRoman"/>
      <w:lvlText w:val="%3."/>
      <w:lvlJc w:val="right"/>
      <w:pPr>
        <w:ind w:left="2216" w:hanging="180"/>
      </w:pPr>
    </w:lvl>
    <w:lvl w:ilvl="3" w:tplc="0407000F" w:tentative="1">
      <w:start w:val="1"/>
      <w:numFmt w:val="decimal"/>
      <w:lvlText w:val="%4."/>
      <w:lvlJc w:val="left"/>
      <w:pPr>
        <w:ind w:left="2936" w:hanging="360"/>
      </w:pPr>
    </w:lvl>
    <w:lvl w:ilvl="4" w:tplc="04070019" w:tentative="1">
      <w:start w:val="1"/>
      <w:numFmt w:val="lowerLetter"/>
      <w:lvlText w:val="%5."/>
      <w:lvlJc w:val="left"/>
      <w:pPr>
        <w:ind w:left="3656" w:hanging="360"/>
      </w:pPr>
    </w:lvl>
    <w:lvl w:ilvl="5" w:tplc="0407001B" w:tentative="1">
      <w:start w:val="1"/>
      <w:numFmt w:val="lowerRoman"/>
      <w:lvlText w:val="%6."/>
      <w:lvlJc w:val="right"/>
      <w:pPr>
        <w:ind w:left="4376" w:hanging="180"/>
      </w:pPr>
    </w:lvl>
    <w:lvl w:ilvl="6" w:tplc="0407000F" w:tentative="1">
      <w:start w:val="1"/>
      <w:numFmt w:val="decimal"/>
      <w:lvlText w:val="%7."/>
      <w:lvlJc w:val="left"/>
      <w:pPr>
        <w:ind w:left="5096" w:hanging="360"/>
      </w:pPr>
    </w:lvl>
    <w:lvl w:ilvl="7" w:tplc="04070019" w:tentative="1">
      <w:start w:val="1"/>
      <w:numFmt w:val="lowerLetter"/>
      <w:lvlText w:val="%8."/>
      <w:lvlJc w:val="left"/>
      <w:pPr>
        <w:ind w:left="5816" w:hanging="360"/>
      </w:pPr>
    </w:lvl>
    <w:lvl w:ilvl="8" w:tplc="0407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8">
    <w:nsid w:val="7B85648C"/>
    <w:multiLevelType w:val="singleLevel"/>
    <w:tmpl w:val="4850B060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1D"/>
    <w:rsid w:val="000002C3"/>
    <w:rsid w:val="00010357"/>
    <w:rsid w:val="00011D89"/>
    <w:rsid w:val="00020451"/>
    <w:rsid w:val="000323BE"/>
    <w:rsid w:val="00036773"/>
    <w:rsid w:val="000408CD"/>
    <w:rsid w:val="000504BF"/>
    <w:rsid w:val="00050BF9"/>
    <w:rsid w:val="00051389"/>
    <w:rsid w:val="000525BC"/>
    <w:rsid w:val="00070697"/>
    <w:rsid w:val="00076944"/>
    <w:rsid w:val="00077AC9"/>
    <w:rsid w:val="00077F95"/>
    <w:rsid w:val="000810AF"/>
    <w:rsid w:val="000816F5"/>
    <w:rsid w:val="000D50C9"/>
    <w:rsid w:val="000D6B5A"/>
    <w:rsid w:val="000E1740"/>
    <w:rsid w:val="000E48A2"/>
    <w:rsid w:val="000E4A3D"/>
    <w:rsid w:val="000E5267"/>
    <w:rsid w:val="000E599F"/>
    <w:rsid w:val="000E7AF0"/>
    <w:rsid w:val="001071B4"/>
    <w:rsid w:val="001102BF"/>
    <w:rsid w:val="00113D35"/>
    <w:rsid w:val="00132F7A"/>
    <w:rsid w:val="001378E8"/>
    <w:rsid w:val="00140349"/>
    <w:rsid w:val="001413FA"/>
    <w:rsid w:val="001545C9"/>
    <w:rsid w:val="00154B8E"/>
    <w:rsid w:val="001557E3"/>
    <w:rsid w:val="00156A58"/>
    <w:rsid w:val="001643A2"/>
    <w:rsid w:val="00164BAE"/>
    <w:rsid w:val="00171022"/>
    <w:rsid w:val="001753C2"/>
    <w:rsid w:val="00181364"/>
    <w:rsid w:val="0018428A"/>
    <w:rsid w:val="001A0B08"/>
    <w:rsid w:val="001A0D1B"/>
    <w:rsid w:val="001A4421"/>
    <w:rsid w:val="001B1F20"/>
    <w:rsid w:val="001C1ABA"/>
    <w:rsid w:val="001E1E3F"/>
    <w:rsid w:val="001F0661"/>
    <w:rsid w:val="001F182E"/>
    <w:rsid w:val="001F1946"/>
    <w:rsid w:val="001F25E3"/>
    <w:rsid w:val="001F2699"/>
    <w:rsid w:val="001F7C9B"/>
    <w:rsid w:val="0020190A"/>
    <w:rsid w:val="00201CC7"/>
    <w:rsid w:val="00204657"/>
    <w:rsid w:val="00205D63"/>
    <w:rsid w:val="002071A7"/>
    <w:rsid w:val="00212DBD"/>
    <w:rsid w:val="00212F18"/>
    <w:rsid w:val="00214E36"/>
    <w:rsid w:val="00216712"/>
    <w:rsid w:val="0022011D"/>
    <w:rsid w:val="002439F0"/>
    <w:rsid w:val="00246042"/>
    <w:rsid w:val="00260641"/>
    <w:rsid w:val="00261467"/>
    <w:rsid w:val="0026292C"/>
    <w:rsid w:val="002767BC"/>
    <w:rsid w:val="00293F6D"/>
    <w:rsid w:val="00295BA1"/>
    <w:rsid w:val="00295C44"/>
    <w:rsid w:val="002A07DF"/>
    <w:rsid w:val="002B05BF"/>
    <w:rsid w:val="002B2CD9"/>
    <w:rsid w:val="002B3A29"/>
    <w:rsid w:val="002B6B10"/>
    <w:rsid w:val="002B71BB"/>
    <w:rsid w:val="002C13BB"/>
    <w:rsid w:val="002C5029"/>
    <w:rsid w:val="002C67AA"/>
    <w:rsid w:val="002D3BDE"/>
    <w:rsid w:val="002E0920"/>
    <w:rsid w:val="002E1300"/>
    <w:rsid w:val="002E78A4"/>
    <w:rsid w:val="002F3618"/>
    <w:rsid w:val="002F5ED3"/>
    <w:rsid w:val="00305220"/>
    <w:rsid w:val="0030591D"/>
    <w:rsid w:val="0031701B"/>
    <w:rsid w:val="00321146"/>
    <w:rsid w:val="003215A1"/>
    <w:rsid w:val="00326E38"/>
    <w:rsid w:val="00332217"/>
    <w:rsid w:val="00336289"/>
    <w:rsid w:val="003463D0"/>
    <w:rsid w:val="00353610"/>
    <w:rsid w:val="00364728"/>
    <w:rsid w:val="00365F73"/>
    <w:rsid w:val="00372EB4"/>
    <w:rsid w:val="00374B60"/>
    <w:rsid w:val="003751FC"/>
    <w:rsid w:val="00385108"/>
    <w:rsid w:val="00386098"/>
    <w:rsid w:val="003875FD"/>
    <w:rsid w:val="00387AD9"/>
    <w:rsid w:val="00391DA5"/>
    <w:rsid w:val="003A3CE3"/>
    <w:rsid w:val="003A59DE"/>
    <w:rsid w:val="003C1467"/>
    <w:rsid w:val="003C5A02"/>
    <w:rsid w:val="003C75C6"/>
    <w:rsid w:val="003D3817"/>
    <w:rsid w:val="003D7AAA"/>
    <w:rsid w:val="003E2C06"/>
    <w:rsid w:val="003E7712"/>
    <w:rsid w:val="003E77D8"/>
    <w:rsid w:val="0040299A"/>
    <w:rsid w:val="00404DA6"/>
    <w:rsid w:val="004136B4"/>
    <w:rsid w:val="00414EEF"/>
    <w:rsid w:val="00420A75"/>
    <w:rsid w:val="00424350"/>
    <w:rsid w:val="00427C1A"/>
    <w:rsid w:val="00430625"/>
    <w:rsid w:val="0043221D"/>
    <w:rsid w:val="0043434C"/>
    <w:rsid w:val="0043479D"/>
    <w:rsid w:val="004354E0"/>
    <w:rsid w:val="004367CE"/>
    <w:rsid w:val="00437D0D"/>
    <w:rsid w:val="00447340"/>
    <w:rsid w:val="0047542E"/>
    <w:rsid w:val="004843AC"/>
    <w:rsid w:val="004875EF"/>
    <w:rsid w:val="00492AE1"/>
    <w:rsid w:val="004A0C32"/>
    <w:rsid w:val="004A36E0"/>
    <w:rsid w:val="004A58CD"/>
    <w:rsid w:val="004A5D52"/>
    <w:rsid w:val="004A5FA7"/>
    <w:rsid w:val="004A663A"/>
    <w:rsid w:val="004B6DFE"/>
    <w:rsid w:val="004C7BA5"/>
    <w:rsid w:val="004D0CDF"/>
    <w:rsid w:val="004D264E"/>
    <w:rsid w:val="004D6EEA"/>
    <w:rsid w:val="004E6C52"/>
    <w:rsid w:val="004F6588"/>
    <w:rsid w:val="00500DC9"/>
    <w:rsid w:val="00501021"/>
    <w:rsid w:val="00505178"/>
    <w:rsid w:val="005177B7"/>
    <w:rsid w:val="00525476"/>
    <w:rsid w:val="0052792C"/>
    <w:rsid w:val="0054173D"/>
    <w:rsid w:val="00542F65"/>
    <w:rsid w:val="005438E4"/>
    <w:rsid w:val="00550971"/>
    <w:rsid w:val="00553605"/>
    <w:rsid w:val="00566D3E"/>
    <w:rsid w:val="00567B23"/>
    <w:rsid w:val="00580599"/>
    <w:rsid w:val="005868BE"/>
    <w:rsid w:val="00595500"/>
    <w:rsid w:val="005A3B52"/>
    <w:rsid w:val="005A7A78"/>
    <w:rsid w:val="005B048E"/>
    <w:rsid w:val="005B2524"/>
    <w:rsid w:val="005D54DD"/>
    <w:rsid w:val="005E62E0"/>
    <w:rsid w:val="005F219E"/>
    <w:rsid w:val="005F3020"/>
    <w:rsid w:val="005F655B"/>
    <w:rsid w:val="00607201"/>
    <w:rsid w:val="00607A28"/>
    <w:rsid w:val="006307C9"/>
    <w:rsid w:val="00637C5A"/>
    <w:rsid w:val="00642E81"/>
    <w:rsid w:val="00661CC7"/>
    <w:rsid w:val="006722B4"/>
    <w:rsid w:val="006732B1"/>
    <w:rsid w:val="006803F1"/>
    <w:rsid w:val="006838CB"/>
    <w:rsid w:val="0068570E"/>
    <w:rsid w:val="006A0778"/>
    <w:rsid w:val="006B0742"/>
    <w:rsid w:val="006B1EFF"/>
    <w:rsid w:val="006C15BD"/>
    <w:rsid w:val="006D0F28"/>
    <w:rsid w:val="006D5192"/>
    <w:rsid w:val="006D6499"/>
    <w:rsid w:val="006E27BB"/>
    <w:rsid w:val="006E7170"/>
    <w:rsid w:val="006F4A2F"/>
    <w:rsid w:val="006F7179"/>
    <w:rsid w:val="006F7298"/>
    <w:rsid w:val="00701329"/>
    <w:rsid w:val="007103C3"/>
    <w:rsid w:val="00711275"/>
    <w:rsid w:val="00714533"/>
    <w:rsid w:val="007201CF"/>
    <w:rsid w:val="00743647"/>
    <w:rsid w:val="0075259F"/>
    <w:rsid w:val="007556CD"/>
    <w:rsid w:val="007611A0"/>
    <w:rsid w:val="007831B5"/>
    <w:rsid w:val="00785F6B"/>
    <w:rsid w:val="00793437"/>
    <w:rsid w:val="0079546E"/>
    <w:rsid w:val="007A361A"/>
    <w:rsid w:val="007A61B9"/>
    <w:rsid w:val="007C035A"/>
    <w:rsid w:val="007C0F18"/>
    <w:rsid w:val="007C2B5A"/>
    <w:rsid w:val="007E2FEF"/>
    <w:rsid w:val="007E38AF"/>
    <w:rsid w:val="008026E4"/>
    <w:rsid w:val="00805E28"/>
    <w:rsid w:val="008102DE"/>
    <w:rsid w:val="00811136"/>
    <w:rsid w:val="00816657"/>
    <w:rsid w:val="0081752E"/>
    <w:rsid w:val="008318C7"/>
    <w:rsid w:val="008374E8"/>
    <w:rsid w:val="00850681"/>
    <w:rsid w:val="00851B62"/>
    <w:rsid w:val="008539ED"/>
    <w:rsid w:val="00857822"/>
    <w:rsid w:val="008641E4"/>
    <w:rsid w:val="008647C5"/>
    <w:rsid w:val="008656C0"/>
    <w:rsid w:val="00876583"/>
    <w:rsid w:val="00884261"/>
    <w:rsid w:val="008B657F"/>
    <w:rsid w:val="008C0294"/>
    <w:rsid w:val="008C5C2B"/>
    <w:rsid w:val="008D64DC"/>
    <w:rsid w:val="0092012C"/>
    <w:rsid w:val="00920677"/>
    <w:rsid w:val="00924816"/>
    <w:rsid w:val="00932ACA"/>
    <w:rsid w:val="00950AAB"/>
    <w:rsid w:val="00952DE1"/>
    <w:rsid w:val="009541AF"/>
    <w:rsid w:val="009573F6"/>
    <w:rsid w:val="00961C66"/>
    <w:rsid w:val="009774F5"/>
    <w:rsid w:val="00983D42"/>
    <w:rsid w:val="00993464"/>
    <w:rsid w:val="009A283B"/>
    <w:rsid w:val="009D27DE"/>
    <w:rsid w:val="009D7629"/>
    <w:rsid w:val="009F247C"/>
    <w:rsid w:val="009F652A"/>
    <w:rsid w:val="00A01563"/>
    <w:rsid w:val="00A04DF3"/>
    <w:rsid w:val="00A07F07"/>
    <w:rsid w:val="00A10F1B"/>
    <w:rsid w:val="00A14DE1"/>
    <w:rsid w:val="00A36C97"/>
    <w:rsid w:val="00A42FEB"/>
    <w:rsid w:val="00A56F66"/>
    <w:rsid w:val="00A57429"/>
    <w:rsid w:val="00A70C19"/>
    <w:rsid w:val="00A76847"/>
    <w:rsid w:val="00A95065"/>
    <w:rsid w:val="00A96441"/>
    <w:rsid w:val="00AA24F0"/>
    <w:rsid w:val="00AA3258"/>
    <w:rsid w:val="00AA3AEC"/>
    <w:rsid w:val="00AA51CC"/>
    <w:rsid w:val="00AA5FEF"/>
    <w:rsid w:val="00AB5E0B"/>
    <w:rsid w:val="00AC04EC"/>
    <w:rsid w:val="00AC5774"/>
    <w:rsid w:val="00AD6A6F"/>
    <w:rsid w:val="00AE52F6"/>
    <w:rsid w:val="00AF06F2"/>
    <w:rsid w:val="00AF43EE"/>
    <w:rsid w:val="00B004E7"/>
    <w:rsid w:val="00B00B84"/>
    <w:rsid w:val="00B01F78"/>
    <w:rsid w:val="00B021E6"/>
    <w:rsid w:val="00B02DC1"/>
    <w:rsid w:val="00B03FB4"/>
    <w:rsid w:val="00B042AE"/>
    <w:rsid w:val="00B05909"/>
    <w:rsid w:val="00B11C59"/>
    <w:rsid w:val="00B1219B"/>
    <w:rsid w:val="00B22A8E"/>
    <w:rsid w:val="00B22EBD"/>
    <w:rsid w:val="00B24B06"/>
    <w:rsid w:val="00B25025"/>
    <w:rsid w:val="00B26786"/>
    <w:rsid w:val="00B30566"/>
    <w:rsid w:val="00B31B93"/>
    <w:rsid w:val="00B63A10"/>
    <w:rsid w:val="00B643B1"/>
    <w:rsid w:val="00B649FE"/>
    <w:rsid w:val="00B65E5F"/>
    <w:rsid w:val="00B67231"/>
    <w:rsid w:val="00B70894"/>
    <w:rsid w:val="00B70E5E"/>
    <w:rsid w:val="00B76CD1"/>
    <w:rsid w:val="00B9455A"/>
    <w:rsid w:val="00B95664"/>
    <w:rsid w:val="00BA10C4"/>
    <w:rsid w:val="00BA6B03"/>
    <w:rsid w:val="00BA7625"/>
    <w:rsid w:val="00BA7808"/>
    <w:rsid w:val="00BB22AB"/>
    <w:rsid w:val="00BB41D8"/>
    <w:rsid w:val="00BB5F94"/>
    <w:rsid w:val="00BC240A"/>
    <w:rsid w:val="00BC7E09"/>
    <w:rsid w:val="00BD1FB4"/>
    <w:rsid w:val="00BD4338"/>
    <w:rsid w:val="00BD752D"/>
    <w:rsid w:val="00BE1A29"/>
    <w:rsid w:val="00BE2680"/>
    <w:rsid w:val="00BE32A9"/>
    <w:rsid w:val="00C00EBA"/>
    <w:rsid w:val="00C06FA4"/>
    <w:rsid w:val="00C205E4"/>
    <w:rsid w:val="00C20700"/>
    <w:rsid w:val="00C211F2"/>
    <w:rsid w:val="00C21837"/>
    <w:rsid w:val="00C345D3"/>
    <w:rsid w:val="00C35240"/>
    <w:rsid w:val="00C3581E"/>
    <w:rsid w:val="00C379C2"/>
    <w:rsid w:val="00C424AF"/>
    <w:rsid w:val="00C453DD"/>
    <w:rsid w:val="00C55453"/>
    <w:rsid w:val="00C56130"/>
    <w:rsid w:val="00C704A8"/>
    <w:rsid w:val="00C74144"/>
    <w:rsid w:val="00C86F8C"/>
    <w:rsid w:val="00C92887"/>
    <w:rsid w:val="00C937B3"/>
    <w:rsid w:val="00CA7A42"/>
    <w:rsid w:val="00CB5D3F"/>
    <w:rsid w:val="00CD60D8"/>
    <w:rsid w:val="00CD6F1B"/>
    <w:rsid w:val="00CE366D"/>
    <w:rsid w:val="00CF2948"/>
    <w:rsid w:val="00D00306"/>
    <w:rsid w:val="00D03789"/>
    <w:rsid w:val="00D0539E"/>
    <w:rsid w:val="00D14B79"/>
    <w:rsid w:val="00D17F87"/>
    <w:rsid w:val="00D20880"/>
    <w:rsid w:val="00D22E2C"/>
    <w:rsid w:val="00D25B2F"/>
    <w:rsid w:val="00D30E8F"/>
    <w:rsid w:val="00D37FCD"/>
    <w:rsid w:val="00D450B7"/>
    <w:rsid w:val="00D46552"/>
    <w:rsid w:val="00D549BF"/>
    <w:rsid w:val="00D63B77"/>
    <w:rsid w:val="00D7253D"/>
    <w:rsid w:val="00D740A1"/>
    <w:rsid w:val="00D75E5A"/>
    <w:rsid w:val="00D76459"/>
    <w:rsid w:val="00D76AC9"/>
    <w:rsid w:val="00D80792"/>
    <w:rsid w:val="00D94B60"/>
    <w:rsid w:val="00DB620D"/>
    <w:rsid w:val="00DB6404"/>
    <w:rsid w:val="00DB7DC3"/>
    <w:rsid w:val="00DC5F9B"/>
    <w:rsid w:val="00E04274"/>
    <w:rsid w:val="00E06308"/>
    <w:rsid w:val="00E202F6"/>
    <w:rsid w:val="00E21DF1"/>
    <w:rsid w:val="00E25B52"/>
    <w:rsid w:val="00E5036E"/>
    <w:rsid w:val="00E779D8"/>
    <w:rsid w:val="00E939B3"/>
    <w:rsid w:val="00E9667D"/>
    <w:rsid w:val="00EA0AAD"/>
    <w:rsid w:val="00EA2DD5"/>
    <w:rsid w:val="00EA436C"/>
    <w:rsid w:val="00EA6B6F"/>
    <w:rsid w:val="00EC4616"/>
    <w:rsid w:val="00EC4FB7"/>
    <w:rsid w:val="00EC6A85"/>
    <w:rsid w:val="00ED1521"/>
    <w:rsid w:val="00ED4AD5"/>
    <w:rsid w:val="00EE1395"/>
    <w:rsid w:val="00EE1423"/>
    <w:rsid w:val="00EF31E8"/>
    <w:rsid w:val="00F00BB8"/>
    <w:rsid w:val="00F0497E"/>
    <w:rsid w:val="00F07110"/>
    <w:rsid w:val="00F15AEC"/>
    <w:rsid w:val="00F15B04"/>
    <w:rsid w:val="00F336B4"/>
    <w:rsid w:val="00F351A0"/>
    <w:rsid w:val="00F37BC8"/>
    <w:rsid w:val="00F40D30"/>
    <w:rsid w:val="00F471D3"/>
    <w:rsid w:val="00F506E0"/>
    <w:rsid w:val="00F55484"/>
    <w:rsid w:val="00F70493"/>
    <w:rsid w:val="00F7437C"/>
    <w:rsid w:val="00F74717"/>
    <w:rsid w:val="00F76566"/>
    <w:rsid w:val="00F83DF8"/>
    <w:rsid w:val="00F904BA"/>
    <w:rsid w:val="00F909CF"/>
    <w:rsid w:val="00F942DF"/>
    <w:rsid w:val="00FA28C3"/>
    <w:rsid w:val="00FA4FDB"/>
    <w:rsid w:val="00FA57F6"/>
    <w:rsid w:val="00FA6A61"/>
    <w:rsid w:val="00FC1568"/>
    <w:rsid w:val="00FC369A"/>
    <w:rsid w:val="00FC74CB"/>
    <w:rsid w:val="00FD134D"/>
    <w:rsid w:val="00FD2A29"/>
    <w:rsid w:val="00FD3499"/>
    <w:rsid w:val="00FE3FA7"/>
    <w:rsid w:val="00FE6F9B"/>
    <w:rsid w:val="00FE7853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4:docId w14:val="13048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420A75"/>
    <w:rPr>
      <w:rFonts w:ascii="Arial" w:hAnsi="Arial"/>
      <w:lang w:val="de-CH" w:eastAsia="ja-JP"/>
    </w:rPr>
  </w:style>
  <w:style w:type="paragraph" w:customStyle="1" w:styleId="Lauftext">
    <w:name w:val="Lauftext"/>
    <w:basedOn w:val="Standard"/>
    <w:link w:val="LauftextZchn"/>
    <w:qFormat/>
    <w:rsid w:val="00336289"/>
    <w:pPr>
      <w:spacing w:line="240" w:lineRule="exact"/>
      <w:ind w:left="-312"/>
    </w:pPr>
    <w:rPr>
      <w:rFonts w:eastAsiaTheme="minorHAnsi" w:cs="Arial"/>
      <w:lang w:val="en-US" w:eastAsia="en-US"/>
    </w:rPr>
  </w:style>
  <w:style w:type="character" w:customStyle="1" w:styleId="LauftextZchn">
    <w:name w:val="Lauftext Zchn"/>
    <w:basedOn w:val="Absatz-Standardschriftart"/>
    <w:link w:val="Lauftext"/>
    <w:rsid w:val="00336289"/>
    <w:rPr>
      <w:rFonts w:ascii="Arial" w:eastAsiaTheme="minorHAnsi" w:hAnsi="Arial" w:cs="Arial"/>
      <w:lang w:val="en-US"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647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6F8C"/>
    <w:rPr>
      <w:rFonts w:ascii="Arial" w:hAnsi="Arial"/>
      <w:lang w:val="de-CH" w:eastAsia="ja-JP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napToGrid w:val="0"/>
      <w:sz w:val="24"/>
      <w:lang w:val="de-DE" w:eastAsia="de-DE"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840"/>
      <w:outlineLvl w:val="3"/>
    </w:pPr>
    <w:rPr>
      <w:b/>
      <w:caps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paragraph" w:styleId="Textkrper">
    <w:name w:val="Body Text"/>
    <w:basedOn w:val="Standard"/>
    <w:pPr>
      <w:tabs>
        <w:tab w:val="left" w:pos="1872"/>
        <w:tab w:val="left" w:pos="3744"/>
        <w:tab w:val="left" w:pos="6048"/>
      </w:tabs>
      <w:spacing w:after="240"/>
    </w:pPr>
    <w:rPr>
      <w:sz w:val="22"/>
    </w:rPr>
  </w:style>
  <w:style w:type="paragraph" w:styleId="Textkrper2">
    <w:name w:val="Body Text 2"/>
    <w:basedOn w:val="Standard"/>
    <w:pPr>
      <w:spacing w:after="240"/>
    </w:pPr>
    <w:rPr>
      <w:b/>
      <w:sz w:val="22"/>
    </w:rPr>
  </w:style>
  <w:style w:type="paragraph" w:styleId="Textkrper-Zeileneinzug">
    <w:name w:val="Body Text Indent"/>
    <w:basedOn w:val="Standard"/>
    <w:pPr>
      <w:spacing w:after="120"/>
      <w:ind w:left="425" w:hanging="425"/>
    </w:pPr>
    <w:rPr>
      <w:sz w:val="22"/>
    </w:rPr>
  </w:style>
  <w:style w:type="paragraph" w:styleId="Textkrper-Einzug2">
    <w:name w:val="Body Text Indent 2"/>
    <w:basedOn w:val="Standard"/>
    <w:pPr>
      <w:ind w:left="426" w:hanging="426"/>
    </w:pPr>
  </w:style>
  <w:style w:type="paragraph" w:styleId="Textkrper-Einzug3">
    <w:name w:val="Body Text Indent 3"/>
    <w:basedOn w:val="Standard"/>
    <w:pPr>
      <w:ind w:left="426" w:hanging="426"/>
    </w:pPr>
    <w:rPr>
      <w:sz w:val="22"/>
    </w:rPr>
  </w:style>
  <w:style w:type="character" w:customStyle="1" w:styleId="cs1b16eeb51">
    <w:name w:val="cs1b16eeb51"/>
    <w:rsid w:val="008C5C2B"/>
    <w:rPr>
      <w:rFonts w:ascii="Calibri" w:hAnsi="Calibri" w:hint="default"/>
      <w:b w:val="0"/>
      <w:bCs w:val="0"/>
      <w:i w:val="0"/>
      <w:iCs w:val="0"/>
      <w:color w:val="000000"/>
    </w:rPr>
  </w:style>
  <w:style w:type="character" w:customStyle="1" w:styleId="cs777ed1521">
    <w:name w:val="cs777ed1521"/>
    <w:rsid w:val="008C5C2B"/>
    <w:rPr>
      <w:rFonts w:ascii="Calibri" w:hAnsi="Calibri" w:hint="default"/>
      <w:b w:val="0"/>
      <w:bCs w:val="0"/>
      <w:i w:val="0"/>
      <w:iCs w:val="0"/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414EE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4EEF"/>
    <w:rPr>
      <w:rFonts w:ascii="Tahoma" w:hAnsi="Tahoma" w:cs="Tahoma"/>
      <w:sz w:val="16"/>
      <w:szCs w:val="16"/>
      <w:lang w:eastAsia="ja-JP"/>
    </w:rPr>
  </w:style>
  <w:style w:type="character" w:styleId="BesuchterHyperlink">
    <w:name w:val="FollowedHyperlink"/>
    <w:uiPriority w:val="99"/>
    <w:unhideWhenUsed/>
    <w:rsid w:val="00CD60D8"/>
    <w:rPr>
      <w:color w:val="800080"/>
      <w:u w:val="single"/>
    </w:rPr>
  </w:style>
  <w:style w:type="paragraph" w:customStyle="1" w:styleId="xl64">
    <w:name w:val="xl64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5">
    <w:name w:val="xl65"/>
    <w:basedOn w:val="Standard"/>
    <w:rsid w:val="00CD60D8"/>
    <w:pPr>
      <w:spacing w:before="100" w:beforeAutospacing="1" w:after="100" w:afterAutospacing="1"/>
      <w:textAlignment w:val="center"/>
    </w:pPr>
    <w:rPr>
      <w:rFonts w:ascii="Times New Roman" w:hAnsi="Times New Roman"/>
      <w:sz w:val="24"/>
      <w:szCs w:val="24"/>
      <w:lang w:eastAsia="de-CH"/>
    </w:rPr>
  </w:style>
  <w:style w:type="paragraph" w:customStyle="1" w:styleId="xl66">
    <w:name w:val="xl66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7">
    <w:name w:val="xl67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8">
    <w:name w:val="xl68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Verdana" w:hAnsi="Verdana"/>
      <w:color w:val="002555"/>
      <w:sz w:val="18"/>
      <w:szCs w:val="18"/>
      <w:lang w:eastAsia="de-CH"/>
    </w:rPr>
  </w:style>
  <w:style w:type="paragraph" w:customStyle="1" w:styleId="xl69">
    <w:name w:val="xl69"/>
    <w:basedOn w:val="Standard"/>
    <w:rsid w:val="00CD60D8"/>
    <w:pPr>
      <w:spacing w:before="100" w:beforeAutospacing="1" w:after="100" w:afterAutospacing="1"/>
      <w:textAlignment w:val="center"/>
    </w:pPr>
    <w:rPr>
      <w:rFonts w:ascii="Verdana" w:hAnsi="Verdana"/>
      <w:i/>
      <w:iCs/>
      <w:color w:val="002555"/>
      <w:sz w:val="18"/>
      <w:szCs w:val="18"/>
      <w:lang w:eastAsia="de-CH"/>
    </w:rPr>
  </w:style>
  <w:style w:type="paragraph" w:customStyle="1" w:styleId="xl70">
    <w:name w:val="xl70"/>
    <w:basedOn w:val="Standard"/>
    <w:rsid w:val="00CD60D8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  <w:lang w:eastAsia="de-CH"/>
    </w:rPr>
  </w:style>
  <w:style w:type="character" w:customStyle="1" w:styleId="FuzeileZchn">
    <w:name w:val="Fußzeile Zchn"/>
    <w:link w:val="Fuzeile"/>
    <w:rsid w:val="00D63B77"/>
    <w:rPr>
      <w:rFonts w:ascii="Arial" w:hAnsi="Arial"/>
      <w:lang w:eastAsia="ja-JP"/>
    </w:rPr>
  </w:style>
  <w:style w:type="table" w:styleId="Tabellenraster">
    <w:name w:val="Table Grid"/>
    <w:basedOn w:val="NormaleTabelle"/>
    <w:rsid w:val="003647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711275"/>
    <w:pPr>
      <w:spacing w:before="100" w:beforeAutospacing="1" w:after="100" w:afterAutospacing="1"/>
    </w:pPr>
    <w:rPr>
      <w:rFonts w:ascii="Times New Roman" w:hAnsi="Times New Roman"/>
      <w:sz w:val="24"/>
      <w:szCs w:val="24"/>
      <w:lang w:val="de-DE" w:eastAsia="de-DE"/>
    </w:rPr>
  </w:style>
  <w:style w:type="paragraph" w:styleId="berarbeitung">
    <w:name w:val="Revision"/>
    <w:hidden/>
    <w:uiPriority w:val="99"/>
    <w:semiHidden/>
    <w:rsid w:val="00420A75"/>
    <w:rPr>
      <w:rFonts w:ascii="Arial" w:hAnsi="Arial"/>
      <w:lang w:val="de-CH" w:eastAsia="ja-JP"/>
    </w:rPr>
  </w:style>
  <w:style w:type="paragraph" w:customStyle="1" w:styleId="Lauftext">
    <w:name w:val="Lauftext"/>
    <w:basedOn w:val="Standard"/>
    <w:link w:val="LauftextZchn"/>
    <w:qFormat/>
    <w:rsid w:val="00336289"/>
    <w:pPr>
      <w:spacing w:line="240" w:lineRule="exact"/>
      <w:ind w:left="-312"/>
    </w:pPr>
    <w:rPr>
      <w:rFonts w:eastAsiaTheme="minorHAnsi" w:cs="Arial"/>
      <w:lang w:val="en-US" w:eastAsia="en-US"/>
    </w:rPr>
  </w:style>
  <w:style w:type="character" w:customStyle="1" w:styleId="LauftextZchn">
    <w:name w:val="Lauftext Zchn"/>
    <w:basedOn w:val="Absatz-Standardschriftart"/>
    <w:link w:val="Lauftext"/>
    <w:rsid w:val="00336289"/>
    <w:rPr>
      <w:rFonts w:ascii="Arial" w:eastAsiaTheme="minorHAnsi" w:hAnsi="Arial" w:cs="Arial"/>
      <w:lang w:val="en-US" w:eastAsia="en-US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647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6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1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213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22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05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80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373042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40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6451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0910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53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6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62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619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97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9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449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694900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8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12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202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754973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429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7547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1523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1861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886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4" w:color="auto"/>
                                                                        <w:left w:val="none" w:sz="0" w:space="0" w:color="auto"/>
                                                                        <w:bottom w:val="inset" w:sz="6" w:space="4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7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83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98243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46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50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8818720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6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ascha.engel@camillebauer.com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pq-as-a-service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amillebauer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amillebau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519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Ihr Zeichen/Ihre Nachricht vom</vt:lpstr>
    </vt:vector>
  </TitlesOfParts>
  <Company>CAMILLE BAUER AG</Company>
  <LinksUpToDate>false</LinksUpToDate>
  <CharactersWithSpaces>3785</CharactersWithSpaces>
  <SharedDoc>false</SharedDoc>
  <HLinks>
    <vt:vector size="12" baseType="variant">
      <vt:variant>
        <vt:i4>196630</vt:i4>
      </vt:variant>
      <vt:variant>
        <vt:i4>3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  <vt:variant>
        <vt:i4>196630</vt:i4>
      </vt:variant>
      <vt:variant>
        <vt:i4>0</vt:i4>
      </vt:variant>
      <vt:variant>
        <vt:i4>0</vt:i4>
      </vt:variant>
      <vt:variant>
        <vt:i4>5</vt:i4>
      </vt:variant>
      <vt:variant>
        <vt:lpwstr>http://www.echa.europa.eu/de/candidate-list-table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Ihr Zeichen/Ihre Nachricht vom</dc:title>
  <dc:creator>Netzwerk</dc:creator>
  <cp:lastModifiedBy>Engel Sascha</cp:lastModifiedBy>
  <cp:revision>7</cp:revision>
  <cp:lastPrinted>2020-08-05T09:19:00Z</cp:lastPrinted>
  <dcterms:created xsi:type="dcterms:W3CDTF">2020-10-26T09:13:00Z</dcterms:created>
  <dcterms:modified xsi:type="dcterms:W3CDTF">2020-10-26T09:59:00Z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